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left="1320" w:hanging="1320" w:hangingChars="30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四平市2026年度-2030年度市级非营利组织免税资格组织名单（第一批）</w:t>
      </w:r>
    </w:p>
    <w:p>
      <w:pP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tbl>
      <w:tblPr>
        <w:tblStyle w:val="4"/>
        <w:tblW w:w="8386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2"/>
        <w:gridCol w:w="4707"/>
        <w:gridCol w:w="2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162" w:type="dxa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5" w:lineRule="atLeas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30303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303030"/>
                <w:spacing w:val="0"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4707" w:type="dxa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5" w:lineRule="atLeas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30303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303030"/>
                <w:spacing w:val="0"/>
                <w:kern w:val="0"/>
                <w:sz w:val="32"/>
                <w:szCs w:val="32"/>
                <w:lang w:val="en-US" w:eastAsia="zh-CN"/>
              </w:rPr>
              <w:t>单位名称</w:t>
            </w:r>
          </w:p>
        </w:tc>
        <w:tc>
          <w:tcPr>
            <w:tcW w:w="2517" w:type="dxa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5" w:lineRule="atLeas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30303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303030"/>
                <w:spacing w:val="0"/>
                <w:kern w:val="0"/>
                <w:sz w:val="32"/>
                <w:szCs w:val="32"/>
                <w:lang w:val="en-US" w:eastAsia="zh-CN"/>
              </w:rPr>
              <w:t>有效期年度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162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470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四平市平商联合会</w:t>
            </w:r>
          </w:p>
        </w:tc>
        <w:tc>
          <w:tcPr>
            <w:tcW w:w="2517" w:type="dxa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-20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年</w:t>
            </w: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689" w:bottom="1440" w:left="168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Math TeX Gyre">
    <w:altName w:val="Mangal"/>
    <w:panose1 w:val="02000503000000000000"/>
    <w:charset w:val="00"/>
    <w:family w:val="auto"/>
    <w:pitch w:val="default"/>
    <w:sig w:usb0="00000000" w:usb1="00000000" w:usb2="02000000" w:usb3="00000000" w:csb0="60000193" w:csb1="0DD40000"/>
  </w:font>
  <w:font w:name="方正宋体S-超大字符集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CESI楷体-GB1300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宋体-GB1803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0713360"/>
    <w:rsid w:val="135334E2"/>
    <w:rsid w:val="1FD768C8"/>
    <w:rsid w:val="21BA7D4C"/>
    <w:rsid w:val="2AF458A5"/>
    <w:rsid w:val="2E840FE3"/>
    <w:rsid w:val="32C5087A"/>
    <w:rsid w:val="32DA009B"/>
    <w:rsid w:val="375E6908"/>
    <w:rsid w:val="3A796078"/>
    <w:rsid w:val="3DA10DFF"/>
    <w:rsid w:val="3F6C40A4"/>
    <w:rsid w:val="419362C6"/>
    <w:rsid w:val="460A788B"/>
    <w:rsid w:val="465A1DAB"/>
    <w:rsid w:val="47326914"/>
    <w:rsid w:val="4F0A42A0"/>
    <w:rsid w:val="63C070C1"/>
    <w:rsid w:val="6BF84067"/>
    <w:rsid w:val="6D9C5405"/>
    <w:rsid w:val="708E26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1002</Words>
  <Characters>1554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2022-12-20T10:15:00Z</dcterms:created>
  <dc:creator>22937</dc:creator>
  <cp:lastModifiedBy>陈迪</cp:lastModifiedBy>
  <cp:lastPrinted>2025-08-11T01:05:00Z</cp:lastPrinted>
  <dcterms:modified xsi:type="dcterms:W3CDTF">2026-07-14T02:17:07Z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1D3FDF0F8E0C401FAFBB84A98C68CF07</vt:lpwstr>
  </property>
</Properties>
</file>